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1A6E904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Funchal, 25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63B9BAAF" w14:textId="2003AE29" w:rsidR="00B959D1" w:rsidRPr="00B959D1" w:rsidRDefault="00EB5155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510871BC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39ABBA3C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026B0ED4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737BA077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5873286A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0972E457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20E66E72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6B9E6B47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394BDCA3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1EE0B723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4940A046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0447F902" w:rsidR="00B959D1" w:rsidRPr="00B959D1" w:rsidRDefault="000D332F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238F78C8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2E6BBD1F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050251B0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58B3B4B2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75C34CDB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2147AF21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2E52D577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6F912CB9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1E70B358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7727D78D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6788DD7C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5B46D1B6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4E9C4C4E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6A2D686B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12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3FA87457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31DEDDEA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28095076" w:rsidR="00B959D1" w:rsidRPr="00B959D1" w:rsidRDefault="000D332F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78DB56F2" w:rsidR="00B959D1" w:rsidRPr="00B959D1" w:rsidRDefault="000D332F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7A1384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7BE04367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  <w:bookmarkStart w:id="1" w:name="_GoBack"/>
      <w:bookmarkEnd w:id="1"/>
    </w:p>
    <w:p w14:paraId="44B20BA9" w14:textId="77777777" w:rsidR="00803C93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2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30AFF5B0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ssembly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3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77777777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processo de abastecimento é realizado pelos condutores, sendo selecionado o tipo de carregamento e o tempo de carregamento desejado e, de seguida, é efetuado a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Inicialmente, o posto encontra-se desligado e, após ligar a máquina, é mostrado no display a opção </w:t>
      </w:r>
      <w:proofErr w:type="gramStart"/>
      <w:r w:rsidRPr="00F95A49">
        <w:rPr>
          <w:rFonts w:ascii="Times New Roman" w:hAnsi="Times New Roman" w:cs="Times New Roman"/>
        </w:rPr>
        <w:t>do</w:t>
      </w:r>
      <w:proofErr w:type="gramEnd"/>
      <w:r w:rsidRPr="00F95A49">
        <w:rPr>
          <w:rFonts w:ascii="Times New Roman" w:hAnsi="Times New Roman" w:cs="Times New Roman"/>
        </w:rPr>
        <w:t xml:space="preserve">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4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4"/>
    </w:p>
    <w:p w14:paraId="5EF9F3FD" w14:textId="77777777" w:rsidR="005B4B2E" w:rsidRPr="00663FB4" w:rsidRDefault="00D469B8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5"/>
    </w:p>
    <w:p w14:paraId="36120907" w14:textId="77777777" w:rsidR="0096282C" w:rsidRPr="00663FB4" w:rsidRDefault="0096282C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6"/>
    </w:p>
    <w:p w14:paraId="6CF11C65" w14:textId="77777777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05F24" w:rsidRPr="00F95A49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7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26F4BBC7" w14:textId="77777777" w:rsidR="00DF41BE" w:rsidRPr="00F95A49" w:rsidRDefault="00DF41B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5D49990" w14:textId="77777777" w:rsidR="00DF41BE" w:rsidRPr="00F95A49" w:rsidRDefault="00DF41B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quando o utilizador escolhe o tipo de carregamento pretendido, só poderá escolher o tempo de carregamento após a confirmação da sua opção, ou seja, quando for inserido o valor “1” no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>OK</w:t>
      </w:r>
      <w:r w:rsidRPr="00F95A49">
        <w:rPr>
          <w:rFonts w:ascii="Times New Roman" w:hAnsi="Times New Roman" w:cs="Times New Roman"/>
        </w:rPr>
        <w:t>. Se o utilizador escolher uma opção diferente de “1”, “2” ou “3”, e confirmar a sua escolha, aparecerá no display a informação mencionada anteriormente.</w:t>
      </w:r>
    </w:p>
    <w:p w14:paraId="1813DBBE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8"/>
    </w:p>
    <w:p w14:paraId="34EF59BA" w14:textId="0306CC7C" w:rsidR="00F95A49" w:rsidRDefault="005E6F9B" w:rsidP="00085F5A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0BFC451" w14:textId="77777777" w:rsidR="00F95A49" w:rsidRPr="00F95A49" w:rsidRDefault="00F95A49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1AF735D0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9"/>
    </w:p>
    <w:p w14:paraId="18D82B0E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Saldo do cliente</w:t>
      </w:r>
      <w:bookmarkEnd w:id="10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1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2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7777777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inválida, como já foi referido anteriormente.</w:t>
      </w:r>
    </w:p>
    <w:p w14:paraId="3BFD83AF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3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4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5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5"/>
    </w:p>
    <w:p w14:paraId="45CD1F5A" w14:textId="69389E8D" w:rsidR="00143BD3" w:rsidRPr="00F95A49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Inicialmente a máquina encontra-se desligada. Após ser ligada, são lidos os endereços referentes às baterias do posto e, de seguida, é iniciado o programa.</w:t>
      </w:r>
    </w:p>
    <w:p w14:paraId="00BA0EAB" w14:textId="50982E53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659D74BA" w:rsidR="00C65724" w:rsidRPr="00F96FCE" w:rsidRDefault="00F96FCE" w:rsidP="00B959D1">
      <w:pPr>
        <w:pStyle w:val="Legenda"/>
        <w:spacing w:line="264" w:lineRule="auto"/>
        <w:ind w:left="708" w:firstLine="708"/>
      </w:pPr>
      <w:r>
        <w:t xml:space="preserve">       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</w:t>
      </w:r>
      <w:r w:rsidR="000D332F">
        <w:rPr>
          <w:noProof/>
        </w:rPr>
        <w:fldChar w:fldCharType="end"/>
      </w:r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2</w:t>
      </w:r>
      <w:r w:rsidR="000D332F">
        <w:rPr>
          <w:noProof/>
        </w:rPr>
        <w:fldChar w:fldCharType="end"/>
      </w:r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7A5000CB" w:rsidR="00663FB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>, sendo verificado se o ID inserido é igual ao ID de um cliente 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 xml:space="preserve">Se o utilizador não pretender fazer nenhuma alteração, é perguntado se pretende inserir energia no posto. </w:t>
      </w:r>
    </w:p>
    <w:p w14:paraId="3D0938B0" w14:textId="77777777" w:rsidR="00663FB4" w:rsidRPr="00F95A49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7E490684" w14:textId="6C8A543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6A3B752A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61EFAB16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3D214D58" w:rsidR="00663FB4" w:rsidRDefault="00F96FCE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3</w:t>
      </w:r>
      <w:r w:rsidR="000D332F">
        <w:rPr>
          <w:noProof/>
        </w:rPr>
        <w:fldChar w:fldCharType="end"/>
      </w:r>
      <w:r>
        <w:t xml:space="preserve"> Escolha da bateria do posto</w:t>
      </w:r>
      <w:r w:rsidRPr="00F96FCE">
        <w:t xml:space="preserve"> </w:t>
      </w:r>
      <w:r>
        <w:t xml:space="preserve">      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4</w:t>
      </w:r>
      <w:r w:rsidR="000D332F">
        <w:rPr>
          <w:noProof/>
        </w:rPr>
        <w:fldChar w:fldCharType="end"/>
      </w:r>
      <w:r>
        <w:t xml:space="preserve"> Escolha energia a carregar</w:t>
      </w:r>
      <w:r w:rsidRPr="00F96FCE">
        <w:t xml:space="preserve"> </w:t>
      </w:r>
      <w:r>
        <w:t xml:space="preserve">     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5</w:t>
      </w:r>
      <w:r w:rsidR="000D332F">
        <w:rPr>
          <w:noProof/>
        </w:rPr>
        <w:fldChar w:fldCharType="end"/>
      </w:r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498DD040" w:rsidR="00C65724" w:rsidRPr="00DD5142" w:rsidRDefault="00DD5142" w:rsidP="00B959D1">
      <w:pPr>
        <w:pStyle w:val="Legenda"/>
        <w:spacing w:line="264" w:lineRule="auto"/>
        <w:ind w:left="1416"/>
      </w:pPr>
      <w:r>
        <w:t xml:space="preserve">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6</w:t>
      </w:r>
      <w:r w:rsidR="000D332F">
        <w:rPr>
          <w:noProof/>
        </w:rPr>
        <w:fldChar w:fldCharType="end"/>
      </w:r>
      <w:r>
        <w:t xml:space="preserve"> Escolha do tipo de carregamento                                    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7</w:t>
      </w:r>
      <w:r w:rsidR="000D332F">
        <w:rPr>
          <w:noProof/>
        </w:rPr>
        <w:fldChar w:fldCharType="end"/>
      </w:r>
      <w:r>
        <w:t xml:space="preserve"> Escolha do tempo de carregamento</w:t>
      </w:r>
    </w:p>
    <w:p w14:paraId="16C9BEAA" w14:textId="41259736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>se 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6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6"/>
    </w:p>
    <w:p w14:paraId="7CEADAC2" w14:textId="1AD0C09B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7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7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8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8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77E77434" w:rsidR="00DD5142" w:rsidRPr="00DD5142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8</w:t>
      </w:r>
      <w:r w:rsidR="000D332F">
        <w:rPr>
          <w:noProof/>
        </w:rPr>
        <w:fldChar w:fldCharType="end"/>
      </w:r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9</w:t>
      </w:r>
      <w:r w:rsidR="000D332F">
        <w:rPr>
          <w:noProof/>
        </w:rPr>
        <w:fldChar w:fldCharType="end"/>
      </w:r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9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49252767" w:rsidR="00605B41" w:rsidRPr="00663FB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10</w:t>
      </w:r>
      <w:r w:rsidR="000D332F">
        <w:rPr>
          <w:noProof/>
        </w:rPr>
        <w:fldChar w:fldCharType="end"/>
      </w:r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20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46E4FEB6" w:rsidR="00DD5142" w:rsidRPr="00E26AF4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11</w:t>
      </w:r>
      <w:r w:rsidR="000D332F">
        <w:rPr>
          <w:noProof/>
        </w:rPr>
        <w:fldChar w:fldCharType="end"/>
      </w:r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12</w:t>
      </w:r>
      <w:r w:rsidR="000D332F">
        <w:rPr>
          <w:noProof/>
        </w:rPr>
        <w:fldChar w:fldCharType="end"/>
      </w:r>
      <w:r>
        <w:t xml:space="preserve"> Valores das baterias após o carregamento</w:t>
      </w:r>
    </w:p>
    <w:p w14:paraId="0738FF69" w14:textId="56C76633" w:rsidR="00DD5142" w:rsidRDefault="00DD5142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0F231E1B" w:rsidR="00DD5142" w:rsidRPr="00E26AF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13</w:t>
      </w:r>
      <w:r w:rsidR="000D332F">
        <w:rPr>
          <w:noProof/>
        </w:rPr>
        <w:fldChar w:fldCharType="end"/>
      </w:r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1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1"/>
    </w:p>
    <w:p w14:paraId="4C7BB6A1" w14:textId="68D0E5D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demonstrar o processo de verificação de um cliente e carregamento do seu veículo, tendo como base de dados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0C38A98F" w:rsidR="00E26AF4" w:rsidRPr="00E26AF4" w:rsidRDefault="00E26AF4" w:rsidP="00B959D1">
      <w:pPr>
        <w:pStyle w:val="Legenda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14</w:t>
      </w:r>
      <w:r w:rsidR="000D332F">
        <w:rPr>
          <w:noProof/>
        </w:rPr>
        <w:fldChar w:fldCharType="end"/>
      </w:r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15</w:t>
      </w:r>
      <w:r w:rsidR="000D332F">
        <w:rPr>
          <w:noProof/>
        </w:rPr>
        <w:fldChar w:fldCharType="end"/>
      </w:r>
      <w:r>
        <w:t xml:space="preserve"> Cliente autorizado</w:t>
      </w:r>
    </w:p>
    <w:p w14:paraId="4146BE13" w14:textId="531A8AC9" w:rsidR="00E26AF4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3C4B193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3C6A2EBD" w:rsidR="00E26AF4" w:rsidRDefault="00E26AF4" w:rsidP="00B959D1">
      <w:pPr>
        <w:pStyle w:val="Legenda"/>
        <w:spacing w:line="264" w:lineRule="auto"/>
        <w:ind w:left="708" w:firstLine="708"/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16</w:t>
      </w:r>
      <w:r w:rsidR="000D332F">
        <w:rPr>
          <w:noProof/>
        </w:rPr>
        <w:fldChar w:fldCharType="end"/>
      </w:r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17</w:t>
      </w:r>
      <w:r w:rsidR="000D332F">
        <w:rPr>
          <w:noProof/>
        </w:rPr>
        <w:fldChar w:fldCharType="end"/>
      </w:r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Legenda"/>
        <w:spacing w:line="264" w:lineRule="auto"/>
        <w:jc w:val="center"/>
      </w:pPr>
      <w:r w:rsidRPr="00663FB4">
        <w:rPr>
          <w:noProof/>
          <w:sz w:val="24"/>
          <w:szCs w:val="24"/>
        </w:rPr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133F9E49" w:rsidR="00E26AF4" w:rsidRPr="00E26AF4" w:rsidRDefault="00E26AF4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18</w:t>
      </w:r>
      <w:r w:rsidR="000D332F">
        <w:rPr>
          <w:noProof/>
        </w:rPr>
        <w:fldChar w:fldCharType="end"/>
      </w:r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19</w:t>
      </w:r>
      <w:r w:rsidR="000D332F">
        <w:rPr>
          <w:noProof/>
        </w:rPr>
        <w:fldChar w:fldCharType="end"/>
      </w:r>
      <w:r>
        <w:t xml:space="preserve"> Informação sobre o saldo e custo</w:t>
      </w:r>
    </w:p>
    <w:p w14:paraId="4B2C1DBE" w14:textId="240D365F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Também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19E9F88A" w:rsidR="00E26AF4" w:rsidRPr="00E26AF4" w:rsidRDefault="00E26AF4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20</w:t>
      </w:r>
      <w:r w:rsidR="000D332F">
        <w:rPr>
          <w:noProof/>
        </w:rPr>
        <w:fldChar w:fldCharType="end"/>
      </w:r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21</w:t>
      </w:r>
      <w:r w:rsidR="000D332F">
        <w:rPr>
          <w:noProof/>
        </w:rPr>
        <w:fldChar w:fldCharType="end"/>
      </w:r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5108A8FE" w:rsidR="00143BD3" w:rsidRPr="00143BD3" w:rsidRDefault="00E26AF4" w:rsidP="000A4607">
      <w:pPr>
        <w:pStyle w:val="Legenda"/>
        <w:spacing w:line="264" w:lineRule="auto"/>
        <w:jc w:val="center"/>
      </w:pPr>
      <w:r>
        <w:t xml:space="preserve">Figura </w:t>
      </w:r>
      <w:r w:rsidR="000D332F">
        <w:fldChar w:fldCharType="begin"/>
      </w:r>
      <w:r w:rsidR="000D332F">
        <w:instrText xml:space="preserve"> SEQ Figura \* ARABIC </w:instrText>
      </w:r>
      <w:r w:rsidR="000D332F">
        <w:fldChar w:fldCharType="separate"/>
      </w:r>
      <w:r w:rsidR="007A1384">
        <w:rPr>
          <w:noProof/>
        </w:rPr>
        <w:t>22</w:t>
      </w:r>
      <w:r w:rsidR="000D332F">
        <w:rPr>
          <w:noProof/>
        </w:rPr>
        <w:fldChar w:fldCharType="end"/>
      </w:r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2"/>
    </w:p>
    <w:p w14:paraId="1E2F30D5" w14:textId="7FE30467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proofErr w:type="gramStart"/>
      <w:r w:rsidRPr="00F95A49">
        <w:rPr>
          <w:rFonts w:ascii="Times New Roman" w:hAnsi="Times New Roman" w:cs="Times New Roman"/>
        </w:rPr>
        <w:t>dividiu-se</w:t>
      </w:r>
      <w:proofErr w:type="gramEnd"/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>em problemas mais pequenos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3"/>
    </w:p>
    <w:p w14:paraId="0F52E30B" w14:textId="20010B34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 xml:space="preserve">J. Delgado e C. Ribeiro, </w:t>
      </w:r>
      <w:proofErr w:type="spellStart"/>
      <w:r w:rsidRPr="00F95A49">
        <w:rPr>
          <w:rFonts w:ascii="Times New Roman" w:hAnsi="Times New Roman" w:cs="Times New Roman"/>
        </w:rPr>
        <w:t>Arquitectura</w:t>
      </w:r>
      <w:proofErr w:type="spellEnd"/>
      <w:r w:rsidRPr="00F95A49">
        <w:rPr>
          <w:rFonts w:ascii="Times New Roman" w:hAnsi="Times New Roman" w:cs="Times New Roman"/>
        </w:rPr>
        <w:t xml:space="preserve">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4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4"/>
    </w:p>
    <w:p w14:paraId="630B9A51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5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5"/>
    </w:p>
    <w:p w14:paraId="42B749E0" w14:textId="40466660" w:rsidR="00A71CFD" w:rsidRDefault="00A71CFD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7E00F52F" wp14:editId="280517F0">
            <wp:extent cx="3549498" cy="817821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27" cy="82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FA18" w14:textId="77777777" w:rsidR="009E328A" w:rsidRPr="00285E2E" w:rsidRDefault="009E328A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3E1F0E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6"/>
    </w:p>
    <w:p w14:paraId="323A5758" w14:textId="77777777" w:rsidR="00285E2E" w:rsidRDefault="00285E2E" w:rsidP="00285E2E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7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5CAEE9EE">
            <wp:simplePos x="0" y="0"/>
            <wp:positionH relativeFrom="margin">
              <wp:align>right</wp:align>
            </wp:positionH>
            <wp:positionV relativeFrom="paragraph">
              <wp:posOffset>227943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150B091" w14:textId="1439BC91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799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8"/>
    </w:p>
    <w:p w14:paraId="1F9283C5" w14:textId="77777777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26708791" w:rsidR="001121A5" w:rsidRP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460D8A63" wp14:editId="3C69158E">
            <wp:extent cx="5928992" cy="6863938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empoDescarregaPost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06" cy="68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107618" w14:textId="3E8F3788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Saldo</w:t>
      </w:r>
      <w:bookmarkEnd w:id="29"/>
    </w:p>
    <w:p w14:paraId="60CE99F5" w14:textId="7D7BFB21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185E2E61" wp14:editId="69DF4F82">
            <wp:extent cx="5189357" cy="730155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lux_verificacao_sald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43" cy="73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8254" w14:textId="77777777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0AD580E" w14:textId="7518061F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4003A370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30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E29C75" w14:textId="15CF44D0" w:rsidR="00604193" w:rsidRDefault="00604193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3D1A4822" wp14:editId="5262C056">
            <wp:extent cx="5877290" cy="8240232"/>
            <wp:effectExtent l="0" t="0" r="0" b="8890"/>
            <wp:docPr id="35" name="Imagem 3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necerEnergia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404" cy="82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AED6" w14:textId="77777777" w:rsidR="00F96FCE" w:rsidRPr="00604193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0B60FA3" w14:textId="125E4BC1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1"/>
    </w:p>
    <w:p w14:paraId="2382C25F" w14:textId="77777777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1CEE1BB" wp14:editId="18B69462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5738648" cy="7547834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bitacaoValor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48" cy="754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F9ABD44" w14:textId="1E5BC17B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1A5530" w14:textId="2A42F38C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58604EB" w14:textId="61779B03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482B4A8" w14:textId="6559607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D630A9" w14:textId="24159A2A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C7FDC5" w14:textId="725F5777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EAB5575" w14:textId="1DFA52A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40BE43" w14:textId="79CFC6A9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0535AF" w14:textId="69E950D0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6CE3E63" w14:textId="213C3B5A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BDA7F1" w14:textId="6CE07D86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3C67A0" w14:textId="57605F5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36239C" w14:textId="6300E87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4E22FE9" w14:textId="6454D6F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5C762A0" w14:textId="6D1F63FF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4C1F9A" w14:textId="4B653B6C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A58E55" w14:textId="3B51FC2A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343B451" w14:textId="6769783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434D7CD" w14:textId="0A47B1D0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7D1FF9" w14:textId="0A40822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7CCEA67" w14:textId="3B4957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79C4059" w14:textId="105D4E88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9A73B9" w14:textId="4E566283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0E216A" w14:textId="3024D9F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77777777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3F6B2799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2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2"/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010B2639" w:rsidR="00EE50D4" w:rsidRPr="00A71CFD" w:rsidRDefault="001121A5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23C5FFAC" wp14:editId="7F4948E9">
            <wp:extent cx="5757618" cy="36195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lux_atualizacao_energia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72" cy="36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C379" w14:textId="3F8DD382" w:rsidR="00EE50D4" w:rsidRPr="00D63678" w:rsidRDefault="00D6367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6BA48F20" w14:textId="77777777" w:rsidR="00285E2E" w:rsidRPr="00A65025" w:rsidRDefault="00285E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3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7A919B5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3D9D60" wp14:editId="0F5C354E">
            <wp:extent cx="7679921" cy="97301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80769" cy="9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E5A083A" w14:textId="48B14F7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D01D8B" wp14:editId="2F0AB43D">
            <wp:extent cx="6792019" cy="309489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99366" cy="30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B9D" w14:textId="23E89C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16486F4" wp14:editId="75CBBB98">
            <wp:extent cx="6645910" cy="2677795"/>
            <wp:effectExtent l="0" t="0" r="254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2B44" w14:textId="194F251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1BE2736" wp14:editId="27D45F0C">
            <wp:extent cx="6645910" cy="286575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53982D5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1135BC" w14:textId="7F42114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E0707" wp14:editId="50F5C2E1">
            <wp:extent cx="6645910" cy="3042285"/>
            <wp:effectExtent l="0" t="0" r="254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49C" w14:textId="07837AD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16041D" wp14:editId="3BF38008">
            <wp:extent cx="6645910" cy="3217545"/>
            <wp:effectExtent l="0" t="0" r="254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74B63D4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003324" wp14:editId="0DA7AD76">
            <wp:extent cx="6645910" cy="1527810"/>
            <wp:effectExtent l="0" t="0" r="254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5D8510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A9D7DC" w14:textId="0CCAC3A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BFAD83" w14:textId="2970530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D3417" w14:textId="4234315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54DDE5" w14:textId="78C489E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55E457" wp14:editId="6821EE6C">
            <wp:extent cx="6645910" cy="2774950"/>
            <wp:effectExtent l="0" t="0" r="254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AD3" w14:textId="3C19512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559699" wp14:editId="49617D86">
            <wp:extent cx="6645910" cy="3321050"/>
            <wp:effectExtent l="0" t="0" r="254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5FB" w14:textId="6CF4BE9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272E10E" wp14:editId="35F757EC">
            <wp:extent cx="6645910" cy="2908300"/>
            <wp:effectExtent l="0" t="0" r="254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A59C" w14:textId="794AEEC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2D8B38" wp14:editId="32A8301F">
            <wp:extent cx="6645910" cy="246380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AA2" w14:textId="0D6CE34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D0DD0C" wp14:editId="68F801E0">
            <wp:extent cx="6645910" cy="3084195"/>
            <wp:effectExtent l="0" t="0" r="254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68F8" w14:textId="2E60361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BCFB9A" wp14:editId="3F01427B">
            <wp:extent cx="6645910" cy="322389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5D2" w14:textId="481890A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72AD8F" w14:textId="2075759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D4C335" wp14:editId="713885E4">
            <wp:extent cx="6645910" cy="2409825"/>
            <wp:effectExtent l="0" t="0" r="254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BC6" w14:textId="2A687A4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74125E" wp14:editId="334CF53A">
            <wp:extent cx="6645910" cy="3832225"/>
            <wp:effectExtent l="0" t="0" r="254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9B6" w14:textId="797C333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73D0BD" wp14:editId="17C4F1C8">
            <wp:extent cx="6645910" cy="2421890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93E" w14:textId="322B7C2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46A79A" w14:textId="3258798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A2AD3" wp14:editId="4A2F6BAA">
            <wp:extent cx="6645910" cy="2504440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DB4" w14:textId="75CCD19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16778" w14:textId="5E3B49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8823F6" w14:textId="38D86178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200EE9" w14:textId="48E8E413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2882B" w14:textId="0FAE963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C679FA" w14:textId="5442412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CABDD4" w14:textId="77777777" w:rsidR="00DB0E43" w:rsidRPr="005B4B2E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B0E43" w:rsidRPr="005B4B2E" w:rsidSect="00663FB4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C2E056" w14:textId="77777777" w:rsidR="000D332F" w:rsidRDefault="000D332F" w:rsidP="00DD31FF">
      <w:pPr>
        <w:spacing w:after="0" w:line="240" w:lineRule="auto"/>
      </w:pPr>
      <w:r>
        <w:separator/>
      </w:r>
    </w:p>
  </w:endnote>
  <w:endnote w:type="continuationSeparator" w:id="0">
    <w:p w14:paraId="579D4E87" w14:textId="77777777" w:rsidR="000D332F" w:rsidRDefault="000D332F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CD6F97" w14:textId="77777777" w:rsidR="000D332F" w:rsidRDefault="000D332F" w:rsidP="00DD31FF">
      <w:pPr>
        <w:spacing w:after="0" w:line="240" w:lineRule="auto"/>
      </w:pPr>
      <w:r>
        <w:separator/>
      </w:r>
    </w:p>
  </w:footnote>
  <w:footnote w:type="continuationSeparator" w:id="0">
    <w:p w14:paraId="0812188F" w14:textId="77777777" w:rsidR="000D332F" w:rsidRDefault="000D332F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85F5A"/>
    <w:rsid w:val="000A4607"/>
    <w:rsid w:val="000D332F"/>
    <w:rsid w:val="000E5045"/>
    <w:rsid w:val="000F4196"/>
    <w:rsid w:val="001121A5"/>
    <w:rsid w:val="00113789"/>
    <w:rsid w:val="00143BD3"/>
    <w:rsid w:val="00143F51"/>
    <w:rsid w:val="001A57CE"/>
    <w:rsid w:val="001D0E0D"/>
    <w:rsid w:val="0021682F"/>
    <w:rsid w:val="0027258C"/>
    <w:rsid w:val="00285E2E"/>
    <w:rsid w:val="002A6571"/>
    <w:rsid w:val="00484EDA"/>
    <w:rsid w:val="004B72E8"/>
    <w:rsid w:val="004D34D7"/>
    <w:rsid w:val="005646E9"/>
    <w:rsid w:val="005B4B2E"/>
    <w:rsid w:val="005E6F9B"/>
    <w:rsid w:val="0060316F"/>
    <w:rsid w:val="00604193"/>
    <w:rsid w:val="00605B41"/>
    <w:rsid w:val="0060752D"/>
    <w:rsid w:val="00663FB4"/>
    <w:rsid w:val="00697BBF"/>
    <w:rsid w:val="006A7DB4"/>
    <w:rsid w:val="006C55A4"/>
    <w:rsid w:val="00761BEC"/>
    <w:rsid w:val="007A1384"/>
    <w:rsid w:val="007A47A2"/>
    <w:rsid w:val="00803C93"/>
    <w:rsid w:val="00832456"/>
    <w:rsid w:val="008A6F80"/>
    <w:rsid w:val="008C3F8A"/>
    <w:rsid w:val="008C77FD"/>
    <w:rsid w:val="0096282C"/>
    <w:rsid w:val="009637BE"/>
    <w:rsid w:val="009B4113"/>
    <w:rsid w:val="009E328A"/>
    <w:rsid w:val="00A65025"/>
    <w:rsid w:val="00A71CFD"/>
    <w:rsid w:val="00B959D1"/>
    <w:rsid w:val="00BA0046"/>
    <w:rsid w:val="00BC771A"/>
    <w:rsid w:val="00BE5A1A"/>
    <w:rsid w:val="00C15E77"/>
    <w:rsid w:val="00C65724"/>
    <w:rsid w:val="00CC5B94"/>
    <w:rsid w:val="00D469B8"/>
    <w:rsid w:val="00D63678"/>
    <w:rsid w:val="00D710A4"/>
    <w:rsid w:val="00DA6B69"/>
    <w:rsid w:val="00DB0E43"/>
    <w:rsid w:val="00DB540C"/>
    <w:rsid w:val="00DD31FF"/>
    <w:rsid w:val="00DD5142"/>
    <w:rsid w:val="00DF41BE"/>
    <w:rsid w:val="00E05F24"/>
    <w:rsid w:val="00E26AF4"/>
    <w:rsid w:val="00EB5155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D31FF"/>
  </w:style>
  <w:style w:type="paragraph" w:styleId="Rodap">
    <w:name w:val="footer"/>
    <w:basedOn w:val="Normal"/>
    <w:link w:val="Rodap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D31FF"/>
  </w:style>
  <w:style w:type="character" w:customStyle="1" w:styleId="Ttulo1Carter">
    <w:name w:val="Título 1 Caráter"/>
    <w:basedOn w:val="Tipodeletrapredefinidodopargrafo"/>
    <w:link w:val="Ttulo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B5155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3E522F-DA9C-4091-B0C3-F6D8393B3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29</Pages>
  <Words>2639</Words>
  <Characters>14251</Characters>
  <Application>Microsoft Office Word</Application>
  <DocSecurity>0</DocSecurity>
  <Lines>118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Diego Andrés da Silva Briceño</cp:lastModifiedBy>
  <cp:revision>17</cp:revision>
  <cp:lastPrinted>2020-04-30T11:49:00Z</cp:lastPrinted>
  <dcterms:created xsi:type="dcterms:W3CDTF">2020-04-25T14:19:00Z</dcterms:created>
  <dcterms:modified xsi:type="dcterms:W3CDTF">2020-04-30T11:49:00Z</dcterms:modified>
</cp:coreProperties>
</file>